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4E508" wp14:editId="4C535486">
                <wp:simplePos x="0" y="0"/>
                <wp:positionH relativeFrom="column">
                  <wp:posOffset>1962150</wp:posOffset>
                </wp:positionH>
                <wp:positionV relativeFrom="paragraph">
                  <wp:posOffset>-38100</wp:posOffset>
                </wp:positionV>
                <wp:extent cx="2667000" cy="428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E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4.5pt;margin-top:-3pt;width:210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yLRgIAAFcEAAAOAAAAZHJzL2Uyb0RvYy54bWysVM1u2zAMvg/YOwi6r06MJG2NOEWXrsOA&#10;7gfo9gCMLMfCZNGT1NjdsQGGPcReYdh5z+MXGSWnaboBOwzLQRBN8uPHj2LmZ12t2UZap9DkfHw0&#10;4kwagYUy65x/eH/57IQz58EUoNHInN9Kx88WT5/M2yaTKVaoC2kZgRiXtU3OK++bLEmcqGQN7ggb&#10;achZoq3Bk2nXSWGhJfRaJ+loNEtatEVjUUjn6OvF4OSLiF+WUvi3ZemkZzrnxM3H08ZzFc5kMYds&#10;baGplNjRgH9gUYMyVHQPdQEe2I1Vf0DVSlh0WPojgXWCZamEjD1QN+PRb91cV9DI2AuJ45q9TO7/&#10;wYo3m3eWqSLn6fiYMwM1Danffunvvvd3P/vtV9Zvv/XbbX/3g2yWBsHaxmWUd91Qpu+eY0eDj827&#10;5grFR8cMLiswa3luLbaVhIIIj0NmcpA64LgAsmpfY0F14cZjBOpKWwc1SR9G6DS42/2wZOeZoI/p&#10;bHY8GpFLkG+SnszSaSwB2X12Y51/KbFm4ZJzS48hosPmyvnABrL7kFDMoVbFpdI6Gna9WmrLNkAP&#10;5zL+duiPwrRhbc5Pp1T77xDENJAdqj6CqJWnDdCqzvnJPgiyINsLU1ACZB6UHu5EWZudjkG6QUTf&#10;rToKDOKusLglRS0OL502ky4V2s+ctfTKc+4+3YCVnOlXhqZyOp5MwlpEYzI9Tsmwh57VoQeMIKic&#10;e86G69LHVQocDZ7T9EoVhX1gsuNKrzfqvdu0sB6Hdox6+D9Y/AIAAP//AwBQSwMEFAAGAAgAAAAh&#10;AOT7sPTgAAAACQEAAA8AAABkcnMvZG93bnJldi54bWxMj81Ow0AMhO9IvMPKSFxQu2kLaRviVAgJ&#10;BDcoCK7brJtE7E/Y3abh7XFPcLLsGY2/KTejNWKgEDvvEGbTDAS52uvONQjvbw+TFYiYlNPKeEcI&#10;PxRhU52flarQ/uheadimRnCIi4VCaFPqCylj3ZJVcep7cqztfbAq8RoaqYM6crg1cp5lubSqc/yh&#10;VT3dt1R/bQ8WYXX9NHzG58XLR53vzTpdLYfH74B4eTHe3YJINKY/M5zwGR0qZtr5g9NRGIRFtuYu&#10;CWGS82TDcn467BDy2Q3IqpT/G1S/AAAA//8DAFBLAQItABQABgAIAAAAIQC2gziS/gAAAOEBAAAT&#10;AAAAAAAAAAAAAAAAAAAAAABbQ29udGVudF9UeXBlc10ueG1sUEsBAi0AFAAGAAgAAAAhADj9If/W&#10;AAAAlAEAAAsAAAAAAAAAAAAAAAAALwEAAF9yZWxzLy5yZWxzUEsBAi0AFAAGAAgAAAAhANOKnItG&#10;AgAAVwQAAA4AAAAAAAAAAAAAAAAALgIAAGRycy9lMm9Eb2MueG1sUEsBAi0AFAAGAAgAAAAhAOT7&#10;sPTgAAAACQEAAA8AAAAAAAAAAAAAAAAAoAQAAGRycy9kb3ducmV2LnhtbFBLBQYAAAAABAAEAPMA&#10;AACtBQAAAAA=&#10;">
                <v:textbox>
                  <w:txbxContent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平成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5C645F" w:rsidP="00B5109D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EE280A" w:rsidRPr="00280054">
        <w:rPr>
          <w:rFonts w:hint="eastAsia"/>
          <w:sz w:val="24"/>
          <w:szCs w:val="24"/>
          <w:u w:val="single"/>
        </w:rPr>
        <w:t>１の（</w:t>
      </w:r>
      <w:r w:rsidR="009C4B78">
        <w:rPr>
          <w:rFonts w:hint="eastAsia"/>
          <w:sz w:val="24"/>
          <w:szCs w:val="24"/>
          <w:u w:val="single"/>
        </w:rPr>
        <w:t>７</w:t>
      </w:r>
      <w:r w:rsidR="00EE280A" w:rsidRPr="00280054">
        <w:rPr>
          <w:rFonts w:hint="eastAsia"/>
          <w:sz w:val="24"/>
          <w:szCs w:val="24"/>
          <w:u w:val="single"/>
        </w:rPr>
        <w:t>）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napToGrid w:val="0"/>
        <w:spacing w:line="0" w:lineRule="atLeast"/>
        <w:ind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※　下線部は経営開始型の場合は「２の（</w:t>
      </w:r>
      <w:r w:rsidR="009C4B78"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）」とする。</w:t>
      </w:r>
    </w:p>
    <w:p w:rsidR="00EE280A" w:rsidRDefault="00EE280A">
      <w:pPr>
        <w:spacing w:line="240" w:lineRule="exact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873CC8" w:rsidRDefault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Default="00873CC8" w:rsidP="00873CC8"/>
    <w:p w:rsidR="00EE280A" w:rsidRDefault="00EE280A" w:rsidP="00873CC8">
      <w:pPr>
        <w:ind w:firstLineChars="100" w:firstLine="210"/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08605" wp14:editId="2C223659">
                <wp:simplePos x="0" y="0"/>
                <wp:positionH relativeFrom="column">
                  <wp:posOffset>1924050</wp:posOffset>
                </wp:positionH>
                <wp:positionV relativeFrom="paragraph">
                  <wp:posOffset>-59055</wp:posOffset>
                </wp:positionV>
                <wp:extent cx="2667000" cy="428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</w:rPr>
                              <w:t>２４～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605" id="_x0000_s1027" type="#_x0000_t202" style="position:absolute;margin-left:151.5pt;margin-top:-4.65pt;width:210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vZRgIAAFwEAAAOAAAAZHJzL2Uyb0RvYy54bWysVM1u2zAMvg/YOwi6r06MJG2NOEWXrsOA&#10;7gfo9gCMLMfCZNGT1NjdsQGKPcReYdh5z+MXGSWnabY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YJ6x5mBmlrUb+/7u2/93Y9++4X126/9dtvffSebpUGutnEZRV03FOe759iF0FC6a65Q&#10;fHTM4LICs5bn1mJbSSiI7jhEJgehA44LIKv2NRaUF248RqCutHUAJHUYoVPbbvetkp1ngj6ms9nx&#10;aEQuQb5JejJLpzEFZA/RjXX+pcSahUvOLY1CRIfNlfOBDWQPTyJ71Kq4VFpHw65XS23ZBmhsLuNv&#10;h+4On2nD2pyfTin33yGIaSA7ZP0Folae5l+rOucn+0eQBdlemIICIPOg9HAnytrsdAzSDSL6btXt&#10;Okjvg8YrLG5JWIvDuNN60qVC+5mzlkY95+7TDVjJmX5lqDmn48kk7EY0JtPjlAx76FkdesAIgsq5&#10;52y4Ln3cp0DV4Dk1sVRR30cmO8o0wlH23bqFHTm046vHP4XFTwAAAP//AwBQSwMEFAAGAAgAAAAh&#10;AEu1Jz/fAAAACQEAAA8AAABkcnMvZG93bnJldi54bWxMj8FOwzAQRO9I/IO1SFxQ65BAm4ZsKoQE&#10;ojcoCK5usk0i7HWw3TT8Pe4JjrMzmn1TriejxUjO95YRrucJCOLaNj23CO9vj7MchA+KG6UtE8IP&#10;eVhX52elKhp75Fcat6EVsYR9oRC6EIZCSl93ZJSf24E4envrjApRulY2Th1judEyTZKFNKrn+KFT&#10;Az10VH9tDwYhv3keP/0me/moF3u9ClfL8enbIV5eTPd3IAJN4S8MJ/yIDlVk2tkDN15ohCzJ4paA&#10;MFtlIGJgmZ4OO4TbPAVZlfL/guoXAAD//wMAUEsBAi0AFAAGAAgAAAAhALaDOJL+AAAA4QEAABMA&#10;AAAAAAAAAAAAAAAAAAAAAFtDb250ZW50X1R5cGVzXS54bWxQSwECLQAUAAYACAAAACEAOP0h/9YA&#10;AACUAQAACwAAAAAAAAAAAAAAAAAvAQAAX3JlbHMvLnJlbHNQSwECLQAUAAYACAAAACEApwhL2UYC&#10;AABcBAAADgAAAAAAAAAAAAAAAAAuAgAAZHJzL2Uyb0RvYy54bWxQSwECLQAUAAYACAAAACEAS7Un&#10;P98AAAAJAQAADwAAAAAAAAAAAAAAAACgBAAAZHJzL2Rvd25yZXYueG1sUEsFBgAAAAAEAAQA8wAA&#10;AKwFAAAAAA==&#10;">
                <v:textbox>
                  <w:txbxContent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>
                        <w:rPr>
                          <w:rFonts w:hint="eastAsia"/>
                        </w:rPr>
                        <w:t>２４～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>別紙様式第12号</w:t>
      </w:r>
    </w:p>
    <w:p w:rsidR="00873CC8" w:rsidRDefault="00873CC8" w:rsidP="00873CC8">
      <w:pPr>
        <w:spacing w:line="240" w:lineRule="exact"/>
        <w:rPr>
          <w:rFonts w:eastAsia="ＭＳ ゴシック"/>
          <w:sz w:val="32"/>
        </w:rPr>
      </w:pPr>
    </w:p>
    <w:p w:rsidR="00873CC8" w:rsidRPr="00280054" w:rsidRDefault="00873CC8" w:rsidP="00873CC8">
      <w:pPr>
        <w:jc w:val="center"/>
        <w:rPr>
          <w:sz w:val="32"/>
          <w:szCs w:val="32"/>
        </w:rPr>
      </w:pPr>
      <w:bookmarkStart w:id="0" w:name="_GoBack"/>
      <w:bookmarkEnd w:id="0"/>
      <w:r w:rsidRPr="00280054">
        <w:rPr>
          <w:rFonts w:hint="eastAsia"/>
          <w:sz w:val="32"/>
          <w:szCs w:val="32"/>
        </w:rPr>
        <w:t xml:space="preserve">住 所 </w:t>
      </w:r>
      <w:r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873CC8" w:rsidRDefault="00873CC8" w:rsidP="00873CC8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873CC8" w:rsidRPr="00280054" w:rsidRDefault="00873CC8" w:rsidP="00873CC8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平成　　　年　　　月　　　日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873CC8" w:rsidRPr="00280054" w:rsidRDefault="00873CC8" w:rsidP="00873CC8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280054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 w:rsidRPr="00280054">
        <w:rPr>
          <w:rFonts w:hint="eastAsia"/>
          <w:sz w:val="24"/>
          <w:szCs w:val="24"/>
          <w:u w:val="single"/>
        </w:rPr>
        <w:t>１の（</w:t>
      </w:r>
      <w:r>
        <w:rPr>
          <w:rFonts w:hint="eastAsia"/>
          <w:sz w:val="24"/>
          <w:szCs w:val="24"/>
          <w:u w:val="single"/>
        </w:rPr>
        <w:t>７</w:t>
      </w:r>
      <w:r w:rsidRPr="00280054">
        <w:rPr>
          <w:rFonts w:hint="eastAsia"/>
          <w:sz w:val="24"/>
          <w:szCs w:val="24"/>
          <w:u w:val="single"/>
        </w:rPr>
        <w:t>）</w:t>
      </w:r>
      <w:r w:rsidRPr="00280054">
        <w:rPr>
          <w:rFonts w:hint="eastAsia"/>
          <w:sz w:val="24"/>
          <w:szCs w:val="24"/>
        </w:rPr>
        <w:t>の規定に基づき住所</w:t>
      </w:r>
      <w:r>
        <w:rPr>
          <w:rFonts w:hint="eastAsia"/>
          <w:sz w:val="24"/>
          <w:szCs w:val="24"/>
        </w:rPr>
        <w:t>等</w:t>
      </w:r>
      <w:r w:rsidRPr="00280054">
        <w:rPr>
          <w:rFonts w:hint="eastAsia"/>
          <w:sz w:val="24"/>
          <w:szCs w:val="24"/>
        </w:rPr>
        <w:t>変更届を提出します。</w:t>
      </w:r>
    </w:p>
    <w:p w:rsidR="00873CC8" w:rsidRPr="00280054" w:rsidRDefault="00873CC8" w:rsidP="00873CC8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873CC8" w:rsidRPr="00280054" w:rsidTr="007F602C">
        <w:trPr>
          <w:trHeight w:val="1520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73CC8" w:rsidRPr="00280054" w:rsidTr="007F602C">
        <w:trPr>
          <w:trHeight w:val="1518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napToGrid w:val="0"/>
        <w:spacing w:line="0" w:lineRule="atLeast"/>
        <w:ind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※　下線部は経営開始型の場合は「２の（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）」とする。</w:t>
      </w:r>
    </w:p>
    <w:p w:rsidR="00873CC8" w:rsidRDefault="00873CC8" w:rsidP="00873CC8">
      <w:pPr>
        <w:spacing w:line="240" w:lineRule="exact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873CC8" w:rsidRDefault="00873CC8" w:rsidP="00873CC8">
      <w:r>
        <w:br w:type="page"/>
      </w:r>
    </w:p>
    <w:p w:rsidR="00873CC8" w:rsidRPr="00873CC8" w:rsidRDefault="00873CC8" w:rsidP="00873CC8">
      <w:pPr>
        <w:ind w:firstLineChars="100" w:firstLine="210"/>
        <w:rPr>
          <w:rFonts w:hint="eastAsia"/>
        </w:rPr>
      </w:pPr>
    </w:p>
    <w:sectPr w:rsidR="00873CC8" w:rsidRPr="00873CC8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3</cp:revision>
  <cp:lastPrinted>2017-02-21T11:57:00Z</cp:lastPrinted>
  <dcterms:created xsi:type="dcterms:W3CDTF">2017-06-01T05:34:00Z</dcterms:created>
  <dcterms:modified xsi:type="dcterms:W3CDTF">2017-06-07T07:00:00Z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